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DA" w:rsidRDefault="001078DA" w:rsidP="001078D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занятий</w:t>
      </w:r>
      <w:r>
        <w:rPr>
          <w:rFonts w:ascii="Times New Roman" w:hAnsi="Times New Roman"/>
          <w:b/>
        </w:rPr>
        <w:t xml:space="preserve"> по теории и практике лабораторных санитарно-гигиенических исследований </w:t>
      </w:r>
      <w:r>
        <w:rPr>
          <w:rFonts w:ascii="Times New Roman" w:hAnsi="Times New Roman"/>
        </w:rPr>
        <w:t>для студентов</w:t>
      </w:r>
      <w:r>
        <w:rPr>
          <w:rFonts w:ascii="Times New Roman" w:hAnsi="Times New Roman"/>
          <w:b/>
        </w:rPr>
        <w:t xml:space="preserve"> 3 курса медико-фармацевтического колледжа </w:t>
      </w:r>
      <w:r>
        <w:rPr>
          <w:rFonts w:ascii="Times New Roman" w:hAnsi="Times New Roman"/>
        </w:rPr>
        <w:t>на весенний семестр 2020/21 уч. года</w:t>
      </w:r>
    </w:p>
    <w:p w:rsidR="001078DA" w:rsidRDefault="001078DA" w:rsidP="001078DA">
      <w:pPr>
        <w:spacing w:after="0" w:line="240" w:lineRule="auto"/>
        <w:jc w:val="both"/>
        <w:rPr>
          <w:rFonts w:ascii="Times New Roman" w:hAnsi="Times New Roman"/>
        </w:rPr>
      </w:pPr>
    </w:p>
    <w:p w:rsidR="001078DA" w:rsidRDefault="00195432" w:rsidP="001078D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Вт., ср., чт., пят., </w:t>
      </w:r>
      <w:proofErr w:type="spellStart"/>
      <w:r>
        <w:rPr>
          <w:rFonts w:ascii="Times New Roman" w:hAnsi="Times New Roman"/>
        </w:rPr>
        <w:t>суб</w:t>
      </w:r>
      <w:proofErr w:type="spellEnd"/>
      <w:r>
        <w:rPr>
          <w:rFonts w:ascii="Times New Roman" w:hAnsi="Times New Roman"/>
        </w:rPr>
        <w:t>.,</w:t>
      </w:r>
      <w:r w:rsidR="001078DA">
        <w:rPr>
          <w:rFonts w:ascii="Times New Roman" w:hAnsi="Times New Roman"/>
        </w:rPr>
        <w:t xml:space="preserve"> с </w:t>
      </w:r>
      <w:r w:rsidR="000B68A6">
        <w:rPr>
          <w:rFonts w:ascii="Times New Roman" w:hAnsi="Times New Roman"/>
          <w:highlight w:val="yellow"/>
        </w:rPr>
        <w:t>1-9</w:t>
      </w:r>
      <w:r w:rsidR="001078DA" w:rsidRPr="003D2F35">
        <w:rPr>
          <w:rFonts w:ascii="Times New Roman" w:hAnsi="Times New Roman"/>
          <w:highlight w:val="yellow"/>
        </w:rPr>
        <w:t xml:space="preserve"> недели</w:t>
      </w:r>
      <w:r w:rsidRPr="00195432">
        <w:rPr>
          <w:rFonts w:ascii="Times New Roman" w:hAnsi="Times New Roman"/>
          <w:highlight w:val="yellow"/>
        </w:rPr>
        <w:t>, 8.0</w:t>
      </w:r>
      <w:r w:rsidR="001078DA" w:rsidRPr="00195432">
        <w:rPr>
          <w:rFonts w:ascii="Times New Roman" w:hAnsi="Times New Roman"/>
          <w:highlight w:val="yellow"/>
        </w:rPr>
        <w:t>0-11.55</w:t>
      </w:r>
    </w:p>
    <w:tbl>
      <w:tblPr>
        <w:tblpPr w:leftFromText="180" w:rightFromText="180" w:vertAnchor="text" w:horzAnchor="margin" w:tblpXSpec="center" w:tblpY="19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1224"/>
        <w:gridCol w:w="2693"/>
        <w:gridCol w:w="3633"/>
      </w:tblGrid>
      <w:tr w:rsidR="001078DA" w:rsidTr="001078DA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1078D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Default="006E6B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Default="006E6B25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Pr="00054F19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4</w:t>
            </w:r>
            <w:r w:rsidR="006E6B25">
              <w:rPr>
                <w:rFonts w:ascii="Times New Roman" w:hAnsi="Times New Roman"/>
              </w:rPr>
              <w:t>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E6B25">
              <w:rPr>
                <w:rFonts w:ascii="Times New Roman" w:hAnsi="Times New Roman"/>
              </w:rPr>
              <w:t>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6E6B25">
              <w:rPr>
                <w:rFonts w:ascii="Times New Roman" w:hAnsi="Times New Roman"/>
              </w:rPr>
              <w:t>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6E6B25">
              <w:rPr>
                <w:rFonts w:ascii="Times New Roman" w:hAnsi="Times New Roman"/>
              </w:rPr>
              <w:t>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19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rPr>
          <w:trHeight w:val="31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rPr>
          <w:trHeight w:val="135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rPr>
          <w:trHeight w:val="118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rPr>
          <w:trHeight w:val="135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rPr>
          <w:trHeight w:val="103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rPr>
          <w:trHeight w:val="118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rPr>
          <w:trHeight w:val="135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rPr>
          <w:trHeight w:val="195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rPr>
          <w:trHeight w:val="88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rPr>
          <w:trHeight w:val="118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1078DA" w:rsidTr="006E6B25">
        <w:trPr>
          <w:trHeight w:val="88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9D788E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9D788E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9D788E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9D788E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9D788E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9D788E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9D788E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9D788E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9D788E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9D788E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9D788E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9D788E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9D788E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9D788E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9D788E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9D788E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9D788E" w:rsidTr="006E6B25">
        <w:trPr>
          <w:trHeight w:val="286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Асс.Сибгатуллин</w:t>
            </w:r>
            <w:proofErr w:type="spellEnd"/>
            <w:r>
              <w:rPr>
                <w:rFonts w:ascii="Times New Roman" w:hAnsi="Times New Roman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88E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</w:tbl>
    <w:p w:rsidR="001078DA" w:rsidRDefault="001078DA" w:rsidP="001078DA">
      <w:pPr>
        <w:spacing w:after="0" w:line="240" w:lineRule="auto"/>
        <w:jc w:val="both"/>
        <w:rPr>
          <w:rFonts w:ascii="Times New Roman" w:hAnsi="Times New Roman"/>
        </w:rPr>
      </w:pPr>
    </w:p>
    <w:p w:rsidR="00D45742" w:rsidRDefault="00D45742"/>
    <w:p w:rsidR="001078DA" w:rsidRDefault="001078DA">
      <w:r>
        <w:t xml:space="preserve">Учеба 9 </w:t>
      </w:r>
      <w:proofErr w:type="spellStart"/>
      <w:r>
        <w:t>нед</w:t>
      </w:r>
      <w:proofErr w:type="spellEnd"/>
      <w:r>
        <w:t xml:space="preserve"> до 15 марта.</w:t>
      </w:r>
      <w:r w:rsidR="00195432">
        <w:t xml:space="preserve"> </w:t>
      </w:r>
      <w:r>
        <w:t>13-19</w:t>
      </w:r>
      <w:r w:rsidR="00357A4F">
        <w:t>.04</w:t>
      </w:r>
      <w:r>
        <w:t xml:space="preserve"> экзамен.</w:t>
      </w:r>
      <w:r w:rsidR="00195432">
        <w:t xml:space="preserve"> </w:t>
      </w:r>
      <w:r>
        <w:t>Всего 166 часов (86 теория и 80 практика).</w:t>
      </w:r>
    </w:p>
    <w:p w:rsidR="001078DA" w:rsidRPr="001078DA" w:rsidRDefault="001078DA" w:rsidP="001078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8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Тематический план практических занятий </w:t>
      </w:r>
      <w:r w:rsidRPr="001078DA">
        <w:rPr>
          <w:rFonts w:ascii="Times New Roman" w:eastAsia="Times New Roman" w:hAnsi="Times New Roman"/>
          <w:b/>
          <w:lang w:eastAsia="ru-RU"/>
        </w:rPr>
        <w:t xml:space="preserve">по теории и практике лабораторных санитарно-гигиенических исследований  </w:t>
      </w:r>
      <w:r w:rsidRPr="001078DA">
        <w:rPr>
          <w:rFonts w:ascii="Times New Roman" w:eastAsia="Times New Roman" w:hAnsi="Times New Roman"/>
          <w:lang w:eastAsia="ru-RU"/>
        </w:rPr>
        <w:t>для студентов</w:t>
      </w:r>
      <w:r w:rsidRPr="001078DA">
        <w:rPr>
          <w:rFonts w:ascii="Times New Roman" w:eastAsia="Times New Roman" w:hAnsi="Times New Roman"/>
          <w:b/>
          <w:lang w:eastAsia="ru-RU"/>
        </w:rPr>
        <w:t xml:space="preserve"> 3 курса медико-фармацевтического колледжа </w:t>
      </w:r>
      <w:r w:rsidRPr="001078DA">
        <w:rPr>
          <w:rFonts w:ascii="Times New Roman" w:eastAsia="Times New Roman" w:hAnsi="Times New Roman"/>
          <w:sz w:val="24"/>
          <w:szCs w:val="24"/>
          <w:lang w:eastAsia="ru-RU"/>
        </w:rPr>
        <w:t>на весенний семестр 2019/20 уч. года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446"/>
        <w:gridCol w:w="727"/>
        <w:gridCol w:w="854"/>
        <w:gridCol w:w="7316"/>
        <w:gridCol w:w="228"/>
      </w:tblGrid>
      <w:tr w:rsidR="00380C31" w:rsidRPr="001078DA" w:rsidTr="00380C31">
        <w:trPr>
          <w:gridAfter w:val="1"/>
          <w:wAfter w:w="119" w:type="pct"/>
          <w:jc w:val="center"/>
        </w:trPr>
        <w:tc>
          <w:tcPr>
            <w:tcW w:w="233" w:type="pct"/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380" w:type="pct"/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Даты</w:t>
            </w:r>
          </w:p>
        </w:tc>
        <w:tc>
          <w:tcPr>
            <w:tcW w:w="446" w:type="pct"/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Наименование темы</w:t>
            </w:r>
          </w:p>
        </w:tc>
      </w:tr>
      <w:tr w:rsidR="00380C31" w:rsidRPr="001078DA" w:rsidTr="00380C31">
        <w:trPr>
          <w:gridAfter w:val="1"/>
          <w:wAfter w:w="119" w:type="pct"/>
          <w:jc w:val="center"/>
        </w:trPr>
        <w:tc>
          <w:tcPr>
            <w:tcW w:w="233" w:type="pct"/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0" w:type="pct"/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12.01</w:t>
            </w:r>
          </w:p>
        </w:tc>
        <w:tc>
          <w:tcPr>
            <w:tcW w:w="446" w:type="pct"/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2" w:type="pct"/>
          </w:tcPr>
          <w:p w:rsidR="004166F9" w:rsidRPr="004166F9" w:rsidRDefault="004166F9" w:rsidP="004166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66F9">
              <w:rPr>
                <w:rFonts w:ascii="Times New Roman" w:eastAsia="Times New Roman" w:hAnsi="Times New Roman"/>
                <w:color w:val="000000"/>
                <w:lang w:eastAsia="ru-RU"/>
              </w:rPr>
              <w:t>Предмет и содержание гигиены.</w:t>
            </w:r>
          </w:p>
          <w:p w:rsidR="004166F9" w:rsidRPr="004166F9" w:rsidRDefault="004166F9" w:rsidP="004166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66F9">
              <w:rPr>
                <w:rFonts w:ascii="Times New Roman" w:eastAsia="Times New Roman" w:hAnsi="Times New Roman"/>
                <w:color w:val="000000"/>
                <w:lang w:eastAsia="ru-RU"/>
              </w:rPr>
              <w:t>История возникновения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развития гигиены и экологии.</w:t>
            </w:r>
          </w:p>
          <w:p w:rsidR="004166F9" w:rsidRPr="004166F9" w:rsidRDefault="004166F9" w:rsidP="004166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66F9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задачи гигиены, 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бъект изучения гигиены, понятие </w:t>
            </w:r>
            <w:r w:rsidRPr="004166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окружающей среды и ее факторы. </w:t>
            </w:r>
          </w:p>
          <w:p w:rsidR="00380C31" w:rsidRPr="001078DA" w:rsidRDefault="004166F9" w:rsidP="0041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Times New Roman" w:hAnsi="Times New Roman"/>
                <w:lang w:eastAsia="ru-RU"/>
              </w:rPr>
            </w:pPr>
            <w:r w:rsidRPr="004166F9">
              <w:rPr>
                <w:rFonts w:ascii="Times New Roman" w:eastAsia="Times New Roman" w:hAnsi="Times New Roman"/>
                <w:color w:val="000000"/>
                <w:lang w:eastAsia="ru-RU"/>
              </w:rPr>
              <w:t>Понятие «санитария».</w:t>
            </w:r>
          </w:p>
        </w:tc>
      </w:tr>
      <w:tr w:rsidR="00380C31" w:rsidRPr="001078DA" w:rsidTr="00380C31">
        <w:trPr>
          <w:gridAfter w:val="1"/>
          <w:wAfter w:w="119" w:type="pct"/>
          <w:jc w:val="center"/>
        </w:trPr>
        <w:tc>
          <w:tcPr>
            <w:tcW w:w="233" w:type="pct"/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80" w:type="pct"/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13.01</w:t>
            </w:r>
          </w:p>
        </w:tc>
        <w:tc>
          <w:tcPr>
            <w:tcW w:w="446" w:type="pct"/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2" w:type="pct"/>
          </w:tcPr>
          <w:p w:rsidR="00380C31" w:rsidRPr="001078DA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Три уровня профилактики.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="004166F9" w:rsidRPr="004166F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гигиенических исследований. </w:t>
            </w:r>
            <w:r w:rsidR="004166F9" w:rsidRPr="004166F9">
              <w:rPr>
                <w:rFonts w:ascii="Times New Roman" w:eastAsia="Times New Roman" w:hAnsi="Times New Roman"/>
                <w:color w:val="000000"/>
                <w:lang w:eastAsia="ru-RU"/>
              </w:rPr>
              <w:t>Гло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бальные экологические проблемы. </w:t>
            </w:r>
            <w:r w:rsidR="004166F9" w:rsidRPr="004166F9">
              <w:rPr>
                <w:rFonts w:ascii="Times New Roman" w:eastAsia="Times New Roman" w:hAnsi="Times New Roman"/>
                <w:color w:val="000000"/>
                <w:lang w:eastAsia="ru-RU"/>
              </w:rPr>
              <w:t>Использование нормативных документов при организации работы в санит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арно-гигиенической лаборатории. </w:t>
            </w:r>
            <w:r w:rsidR="004166F9" w:rsidRPr="004166F9">
              <w:rPr>
                <w:rFonts w:ascii="Times New Roman" w:eastAsia="Times New Roman" w:hAnsi="Times New Roman"/>
                <w:color w:val="000000"/>
                <w:lang w:eastAsia="ru-RU"/>
              </w:rPr>
              <w:t>Предмет 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содержание экологии человека. </w:t>
            </w:r>
            <w:r w:rsidR="004166F9" w:rsidRPr="004166F9">
              <w:rPr>
                <w:rFonts w:ascii="Times New Roman" w:eastAsia="Times New Roman" w:hAnsi="Times New Roman"/>
                <w:color w:val="000000"/>
                <w:lang w:eastAsia="ru-RU"/>
              </w:rPr>
              <w:t>Взаимосвя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зь гигиены и экологии человека. </w:t>
            </w:r>
            <w:r w:rsidR="004166F9" w:rsidRPr="004166F9">
              <w:rPr>
                <w:rFonts w:ascii="Times New Roman" w:eastAsia="Times New Roman" w:hAnsi="Times New Roman"/>
                <w:color w:val="000000"/>
                <w:lang w:eastAsia="ru-RU"/>
              </w:rPr>
              <w:t>Факторы, влияющие на состояние здоровь</w:t>
            </w:r>
            <w:r w:rsidR="004166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 человека. </w:t>
            </w:r>
          </w:p>
        </w:tc>
      </w:tr>
      <w:tr w:rsidR="00380C31" w:rsidRPr="001078DA" w:rsidTr="00380C31">
        <w:trPr>
          <w:gridAfter w:val="1"/>
          <w:wAfter w:w="119" w:type="pct"/>
          <w:trHeight w:val="240"/>
          <w:jc w:val="center"/>
        </w:trPr>
        <w:tc>
          <w:tcPr>
            <w:tcW w:w="233" w:type="pct"/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80" w:type="pct"/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  <w:r w:rsidR="00380C31">
              <w:rPr>
                <w:rFonts w:ascii="Times New Roman" w:eastAsia="Times New Roman" w:hAnsi="Times New Roman"/>
                <w:color w:val="000000"/>
                <w:lang w:eastAsia="ru-RU"/>
              </w:rPr>
              <w:t>.01</w:t>
            </w:r>
          </w:p>
        </w:tc>
        <w:tc>
          <w:tcPr>
            <w:tcW w:w="446" w:type="pct"/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2" w:type="pct"/>
          </w:tcPr>
          <w:p w:rsidR="00A2253C" w:rsidRPr="00A2253C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Физические свойства воздуха, влияние на здоровье.</w:t>
            </w:r>
          </w:p>
          <w:p w:rsidR="00A2253C" w:rsidRPr="00A2253C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воздушной среды. Атмосфера 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емли, ее структура и свойства. </w:t>
            </w:r>
          </w:p>
          <w:p w:rsidR="00380C31" w:rsidRPr="001078DA" w:rsidRDefault="00A2253C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color w:val="000000"/>
                <w:lang w:eastAsia="ru-RU"/>
              </w:rPr>
              <w:t>Гигиеническое значение физических свойств атмосферного воздуха (температура, влажность, перемещение воздушны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 масс, атмосферное давление). </w:t>
            </w:r>
          </w:p>
        </w:tc>
      </w:tr>
      <w:tr w:rsidR="00380C31" w:rsidRPr="001078DA" w:rsidTr="00380C31">
        <w:trPr>
          <w:gridAfter w:val="1"/>
          <w:wAfter w:w="119" w:type="pct"/>
          <w:trHeight w:val="105"/>
          <w:jc w:val="center"/>
        </w:trPr>
        <w:tc>
          <w:tcPr>
            <w:tcW w:w="233" w:type="pct"/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80" w:type="pct"/>
          </w:tcPr>
          <w:p w:rsidR="00380C31" w:rsidRPr="001078DA" w:rsidRDefault="00195432" w:rsidP="001078D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</w:tc>
        <w:tc>
          <w:tcPr>
            <w:tcW w:w="446" w:type="pct"/>
          </w:tcPr>
          <w:p w:rsidR="00380C31" w:rsidRPr="001078DA" w:rsidRDefault="00380C31" w:rsidP="001078D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2" w:type="pct"/>
          </w:tcPr>
          <w:p w:rsidR="00A2253C" w:rsidRPr="00A2253C" w:rsidRDefault="00A2253C" w:rsidP="00A2253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A2253C">
              <w:rPr>
                <w:rFonts w:ascii="Times New Roman" w:hAnsi="Times New Roman"/>
              </w:rPr>
              <w:t>Гигиеническое значение электромагнитных полей.</w:t>
            </w:r>
          </w:p>
          <w:p w:rsidR="00380C31" w:rsidRPr="001078DA" w:rsidRDefault="00A2253C" w:rsidP="00A2253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2253C">
              <w:rPr>
                <w:rFonts w:ascii="Times New Roman" w:hAnsi="Times New Roman"/>
              </w:rPr>
              <w:t>Гигиеническое и экологическое значение солнечной радиации.</w:t>
            </w:r>
          </w:p>
        </w:tc>
      </w:tr>
      <w:tr w:rsidR="00380C31" w:rsidRPr="001078DA" w:rsidTr="00380C31">
        <w:trPr>
          <w:gridAfter w:val="1"/>
          <w:wAfter w:w="119" w:type="pct"/>
          <w:trHeight w:val="75"/>
          <w:jc w:val="center"/>
        </w:trPr>
        <w:tc>
          <w:tcPr>
            <w:tcW w:w="233" w:type="pct"/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80" w:type="pct"/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="00380C31">
              <w:rPr>
                <w:rFonts w:ascii="Times New Roman" w:eastAsia="Times New Roman" w:hAnsi="Times New Roman"/>
                <w:color w:val="000000"/>
                <w:lang w:eastAsia="ru-RU"/>
              </w:rPr>
              <w:t>.01</w:t>
            </w:r>
          </w:p>
        </w:tc>
        <w:tc>
          <w:tcPr>
            <w:tcW w:w="446" w:type="pct"/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2" w:type="pct"/>
          </w:tcPr>
          <w:p w:rsidR="00A2253C" w:rsidRPr="00A2253C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color w:val="000000"/>
                <w:lang w:eastAsia="ru-RU"/>
              </w:rPr>
              <w:t>Химический состав атмосферного воздуха. Источники его загрязнения.</w:t>
            </w:r>
          </w:p>
          <w:p w:rsidR="00380C31" w:rsidRPr="001078DA" w:rsidRDefault="00A2253C" w:rsidP="00A2253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2253C">
              <w:rPr>
                <w:rFonts w:ascii="Times New Roman" w:eastAsia="Times New Roman" w:hAnsi="Times New Roman"/>
                <w:color w:val="000000"/>
                <w:lang w:eastAsia="ru-RU"/>
              </w:rPr>
              <w:t>Воздушная среда как смесь газов.</w:t>
            </w:r>
          </w:p>
        </w:tc>
      </w:tr>
      <w:tr w:rsidR="00380C31" w:rsidRPr="001078DA" w:rsidTr="00380C31">
        <w:trPr>
          <w:gridAfter w:val="1"/>
          <w:wAfter w:w="119" w:type="pct"/>
          <w:trHeight w:val="120"/>
          <w:jc w:val="center"/>
        </w:trPr>
        <w:tc>
          <w:tcPr>
            <w:tcW w:w="233" w:type="pct"/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80" w:type="pct"/>
          </w:tcPr>
          <w:p w:rsidR="00380C31" w:rsidRPr="001078DA" w:rsidRDefault="00195432" w:rsidP="001078D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</w:t>
            </w:r>
            <w:r w:rsidR="00380C31">
              <w:rPr>
                <w:rFonts w:ascii="Times New Roman" w:eastAsia="Times New Roman" w:hAnsi="Times New Roman"/>
                <w:color w:val="000000"/>
              </w:rPr>
              <w:t>.01</w:t>
            </w:r>
          </w:p>
        </w:tc>
        <w:tc>
          <w:tcPr>
            <w:tcW w:w="446" w:type="pct"/>
          </w:tcPr>
          <w:p w:rsidR="00380C31" w:rsidRPr="001078DA" w:rsidRDefault="00380C31" w:rsidP="001078D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822" w:type="pct"/>
          </w:tcPr>
          <w:p w:rsidR="00A2253C" w:rsidRPr="00A2253C" w:rsidRDefault="00A2253C" w:rsidP="00A2253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2253C">
              <w:rPr>
                <w:rFonts w:ascii="Times New Roman" w:eastAsia="Times New Roman" w:hAnsi="Times New Roman"/>
                <w:color w:val="000000"/>
              </w:rPr>
              <w:t>Гигиеническое значение нормальных составных частей воздуха.</w:t>
            </w:r>
          </w:p>
          <w:p w:rsidR="00A2253C" w:rsidRPr="00A2253C" w:rsidRDefault="00A2253C" w:rsidP="00A2253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2253C">
              <w:rPr>
                <w:rFonts w:ascii="Times New Roman" w:eastAsia="Times New Roman" w:hAnsi="Times New Roman"/>
                <w:color w:val="000000"/>
              </w:rPr>
              <w:t xml:space="preserve">Гигиеническое значение вредных газообразных примесей. </w:t>
            </w:r>
          </w:p>
          <w:p w:rsidR="00380C31" w:rsidRPr="001078DA" w:rsidRDefault="00A2253C" w:rsidP="00A2253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2253C">
              <w:rPr>
                <w:rFonts w:ascii="Times New Roman" w:eastAsia="Times New Roman" w:hAnsi="Times New Roman"/>
                <w:color w:val="000000"/>
              </w:rPr>
              <w:t>Гигиеническое значение механических примесей в воздухе.</w:t>
            </w:r>
          </w:p>
        </w:tc>
      </w:tr>
      <w:tr w:rsidR="00380C31" w:rsidRPr="001078DA" w:rsidTr="00380C31">
        <w:trPr>
          <w:gridAfter w:val="1"/>
          <w:wAfter w:w="119" w:type="pct"/>
          <w:trHeight w:val="105"/>
          <w:jc w:val="center"/>
        </w:trPr>
        <w:tc>
          <w:tcPr>
            <w:tcW w:w="233" w:type="pct"/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80" w:type="pct"/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20.01</w:t>
            </w:r>
          </w:p>
        </w:tc>
        <w:tc>
          <w:tcPr>
            <w:tcW w:w="446" w:type="pct"/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2" w:type="pct"/>
          </w:tcPr>
          <w:p w:rsidR="00A2253C" w:rsidRPr="00A2253C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color w:val="000000"/>
                <w:lang w:eastAsia="ru-RU"/>
              </w:rPr>
              <w:t>Влияние загрязнения воздуха на здоровье населения (химическое, биологическое загрязнение).</w:t>
            </w:r>
          </w:p>
          <w:p w:rsidR="00A2253C" w:rsidRPr="00A2253C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color w:val="000000"/>
                <w:lang w:eastAsia="ru-RU"/>
              </w:rPr>
              <w:t>Понятие о предельно-допустимой концентрации (ПДК).</w:t>
            </w:r>
          </w:p>
          <w:p w:rsidR="00A2253C" w:rsidRPr="00A2253C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Законодательство РФ о воздушной среде. </w:t>
            </w:r>
          </w:p>
          <w:p w:rsidR="00380C31" w:rsidRPr="001078DA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color w:val="000000"/>
                <w:lang w:eastAsia="ru-RU"/>
              </w:rPr>
              <w:t>Нормативно-правовые аспекты о воздушной среде.</w:t>
            </w:r>
          </w:p>
        </w:tc>
      </w:tr>
      <w:tr w:rsidR="00380C31" w:rsidRPr="001078DA" w:rsidTr="00380C31">
        <w:trPr>
          <w:gridAfter w:val="1"/>
          <w:wAfter w:w="119" w:type="pct"/>
          <w:trHeight w:val="105"/>
          <w:jc w:val="center"/>
        </w:trPr>
        <w:tc>
          <w:tcPr>
            <w:tcW w:w="233" w:type="pct"/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80" w:type="pct"/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21.01</w:t>
            </w:r>
          </w:p>
        </w:tc>
        <w:tc>
          <w:tcPr>
            <w:tcW w:w="446" w:type="pct"/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2" w:type="pct"/>
          </w:tcPr>
          <w:p w:rsidR="00A2253C" w:rsidRPr="00A2253C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профилактике загрязнения атмосферного воздуха.</w:t>
            </w:r>
          </w:p>
          <w:p w:rsidR="00380C31" w:rsidRPr="001078DA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профилактике загрязнения атмосферного воздуха.</w:t>
            </w:r>
          </w:p>
        </w:tc>
      </w:tr>
      <w:tr w:rsidR="00380C31" w:rsidRPr="001078DA" w:rsidTr="00380C31">
        <w:trPr>
          <w:gridAfter w:val="1"/>
          <w:wAfter w:w="119" w:type="pct"/>
          <w:trHeight w:val="120"/>
          <w:jc w:val="center"/>
        </w:trPr>
        <w:tc>
          <w:tcPr>
            <w:tcW w:w="233" w:type="pct"/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80" w:type="pct"/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22.01</w:t>
            </w:r>
          </w:p>
        </w:tc>
        <w:tc>
          <w:tcPr>
            <w:tcW w:w="446" w:type="pct"/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2" w:type="pct"/>
          </w:tcPr>
          <w:p w:rsidR="00A2253C" w:rsidRPr="00A2253C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во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дного фактора в жизни человека.</w:t>
            </w:r>
          </w:p>
          <w:p w:rsidR="00380C31" w:rsidRPr="001078DA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color w:val="000000"/>
                <w:lang w:eastAsia="ru-RU"/>
              </w:rPr>
              <w:t>Норма потребления.</w:t>
            </w:r>
          </w:p>
        </w:tc>
      </w:tr>
      <w:tr w:rsidR="00380C31" w:rsidRPr="001078DA" w:rsidTr="00380C31">
        <w:trPr>
          <w:gridAfter w:val="1"/>
          <w:wAfter w:w="119" w:type="pct"/>
          <w:trHeight w:val="120"/>
          <w:jc w:val="center"/>
        </w:trPr>
        <w:tc>
          <w:tcPr>
            <w:tcW w:w="233" w:type="pct"/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380" w:type="pct"/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23.01</w:t>
            </w:r>
          </w:p>
        </w:tc>
        <w:tc>
          <w:tcPr>
            <w:tcW w:w="446" w:type="pct"/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2" w:type="pct"/>
          </w:tcPr>
          <w:p w:rsidR="00A2253C" w:rsidRPr="00A2253C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color w:val="000000"/>
                <w:lang w:eastAsia="ru-RU"/>
              </w:rPr>
              <w:t>Минеральный состав воды.</w:t>
            </w:r>
          </w:p>
          <w:p w:rsidR="00A2253C" w:rsidRPr="00A2253C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Роль воды в возникновение заболеваний. </w:t>
            </w:r>
          </w:p>
          <w:p w:rsidR="00380C31" w:rsidRPr="001078DA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color w:val="000000"/>
                <w:lang w:eastAsia="ru-RU"/>
              </w:rPr>
              <w:t>Эндемические и эпидемиологические заболевания.</w:t>
            </w:r>
          </w:p>
        </w:tc>
      </w:tr>
      <w:tr w:rsidR="00380C31" w:rsidRPr="001078DA" w:rsidTr="00380C31">
        <w:trPr>
          <w:gridAfter w:val="1"/>
          <w:wAfter w:w="119" w:type="pct"/>
          <w:trHeight w:val="135"/>
          <w:jc w:val="center"/>
        </w:trPr>
        <w:tc>
          <w:tcPr>
            <w:tcW w:w="233" w:type="pct"/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380" w:type="pct"/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26.01</w:t>
            </w:r>
          </w:p>
        </w:tc>
        <w:tc>
          <w:tcPr>
            <w:tcW w:w="446" w:type="pct"/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22" w:type="pct"/>
          </w:tcPr>
          <w:p w:rsidR="00A2253C" w:rsidRPr="00A2253C" w:rsidRDefault="00A2253C" w:rsidP="00A225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253C">
              <w:rPr>
                <w:rFonts w:ascii="Times New Roman" w:hAnsi="Times New Roman"/>
                <w:lang w:eastAsia="ru-RU"/>
              </w:rPr>
              <w:t>Физиологическое, гигиеническое, экологическое значение воды.</w:t>
            </w:r>
          </w:p>
          <w:p w:rsidR="00A2253C" w:rsidRPr="00A2253C" w:rsidRDefault="00A2253C" w:rsidP="00A225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253C">
              <w:rPr>
                <w:rFonts w:ascii="Times New Roman" w:hAnsi="Times New Roman"/>
                <w:lang w:eastAsia="ru-RU"/>
              </w:rPr>
              <w:t>Источники водоснабжения, их санитарно-гигиеническая характеристика.</w:t>
            </w:r>
          </w:p>
          <w:p w:rsidR="00380C31" w:rsidRPr="001078DA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253C">
              <w:rPr>
                <w:rFonts w:ascii="Times New Roman" w:hAnsi="Times New Roman"/>
                <w:lang w:eastAsia="ru-RU"/>
              </w:rPr>
              <w:t>Системы водоснабжения.</w:t>
            </w:r>
          </w:p>
        </w:tc>
      </w:tr>
      <w:tr w:rsidR="00380C31" w:rsidRPr="001078DA" w:rsidTr="00380C31">
        <w:trPr>
          <w:gridAfter w:val="1"/>
          <w:wAfter w:w="119" w:type="pct"/>
          <w:trHeight w:val="75"/>
          <w:jc w:val="center"/>
        </w:trPr>
        <w:tc>
          <w:tcPr>
            <w:tcW w:w="233" w:type="pct"/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380" w:type="pct"/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27.01</w:t>
            </w:r>
          </w:p>
        </w:tc>
        <w:tc>
          <w:tcPr>
            <w:tcW w:w="446" w:type="pct"/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</w:tcPr>
          <w:p w:rsidR="00A2253C" w:rsidRPr="00A2253C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lang w:eastAsia="ru-RU"/>
              </w:rPr>
              <w:t>Источники загрязнения водоемов.</w:t>
            </w:r>
          </w:p>
          <w:p w:rsidR="00380C31" w:rsidRPr="001078DA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lang w:eastAsia="ru-RU"/>
              </w:rPr>
              <w:t>Методы улучшения качества питьевой воды.</w:t>
            </w:r>
          </w:p>
        </w:tc>
      </w:tr>
      <w:tr w:rsidR="00380C31" w:rsidRPr="001078DA" w:rsidTr="00380C31">
        <w:trPr>
          <w:gridAfter w:val="1"/>
          <w:wAfter w:w="119" w:type="pct"/>
          <w:trHeight w:val="75"/>
          <w:jc w:val="center"/>
        </w:trPr>
        <w:tc>
          <w:tcPr>
            <w:tcW w:w="233" w:type="pct"/>
            <w:tcBorders>
              <w:bottom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28.01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bottom w:val="single" w:sz="4" w:space="0" w:color="auto"/>
            </w:tcBorders>
          </w:tcPr>
          <w:p w:rsidR="00A2253C" w:rsidRPr="00A2253C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lang w:eastAsia="ru-RU"/>
              </w:rPr>
              <w:t>Экологическая проблема водной среды в РФ и регионах.</w:t>
            </w:r>
          </w:p>
          <w:p w:rsidR="00A2253C" w:rsidRPr="00A2253C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lang w:eastAsia="ru-RU"/>
              </w:rPr>
              <w:t>Санитарная охрана водных ресурсов и объектом водопользования.</w:t>
            </w:r>
          </w:p>
          <w:p w:rsidR="00A2253C" w:rsidRPr="00A2253C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lang w:eastAsia="ru-RU"/>
              </w:rPr>
              <w:t>Законодательства в области охраны источников воды.</w:t>
            </w:r>
          </w:p>
          <w:p w:rsidR="00380C31" w:rsidRPr="001078DA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lang w:eastAsia="ru-RU"/>
              </w:rPr>
              <w:t>Гигиенические требования к качеству питьевой воды.</w:t>
            </w:r>
          </w:p>
        </w:tc>
      </w:tr>
      <w:tr w:rsidR="00380C31" w:rsidRPr="001078DA" w:rsidTr="00380C31">
        <w:trPr>
          <w:gridAfter w:val="1"/>
          <w:wAfter w:w="119" w:type="pct"/>
          <w:trHeight w:val="804"/>
          <w:jc w:val="center"/>
        </w:trPr>
        <w:tc>
          <w:tcPr>
            <w:tcW w:w="233" w:type="pct"/>
            <w:tcBorders>
              <w:bottom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29.01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bottom w:val="single" w:sz="4" w:space="0" w:color="auto"/>
            </w:tcBorders>
          </w:tcPr>
          <w:p w:rsidR="00A2253C" w:rsidRPr="00A2253C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lang w:eastAsia="ru-RU"/>
              </w:rPr>
              <w:t>Гигиеническое значение почвы, ее состава, свойства.</w:t>
            </w:r>
          </w:p>
          <w:p w:rsidR="00A2253C" w:rsidRPr="00A2253C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lang w:eastAsia="ru-RU"/>
              </w:rPr>
              <w:t>Роль почвы в передаче эпидемиологических, инфекционных и паразитарных заболеваний.</w:t>
            </w:r>
          </w:p>
          <w:p w:rsidR="00A2253C" w:rsidRPr="00A2253C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lang w:eastAsia="ru-RU"/>
              </w:rPr>
              <w:t>Способы утилизации медицинских отходов.</w:t>
            </w:r>
          </w:p>
          <w:p w:rsidR="00A2253C" w:rsidRPr="00A2253C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lang w:eastAsia="ru-RU"/>
              </w:rPr>
              <w:t>Загрязнение и самоочищение почвы.</w:t>
            </w:r>
          </w:p>
          <w:p w:rsidR="00A2253C" w:rsidRPr="00A2253C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lang w:eastAsia="ru-RU"/>
              </w:rPr>
              <w:t>Способы очистки населенных мест.</w:t>
            </w:r>
          </w:p>
          <w:p w:rsidR="00380C31" w:rsidRPr="001078DA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lang w:eastAsia="ru-RU"/>
              </w:rPr>
              <w:t>Санитарная охрана почвы.</w:t>
            </w:r>
          </w:p>
        </w:tc>
      </w:tr>
      <w:tr w:rsidR="00380C31" w:rsidRPr="001078DA" w:rsidTr="00380C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30.01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53C" w:rsidRPr="00A2253C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color w:val="000000"/>
                <w:lang w:eastAsia="ru-RU"/>
              </w:rPr>
              <w:t>Урбанизация, гигиенические и экологические проблемы.</w:t>
            </w:r>
          </w:p>
          <w:p w:rsidR="00A2253C" w:rsidRPr="00A2253C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Планировка и застройка населенных пунктов.</w:t>
            </w:r>
          </w:p>
          <w:p w:rsidR="00380C31" w:rsidRPr="001078DA" w:rsidRDefault="00A2253C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53C">
              <w:rPr>
                <w:rFonts w:ascii="Times New Roman" w:eastAsia="Times New Roman" w:hAnsi="Times New Roman"/>
                <w:color w:val="000000"/>
                <w:lang w:eastAsia="ru-RU"/>
              </w:rPr>
              <w:t>Гигиенические требования к жилищам.</w:t>
            </w:r>
          </w:p>
        </w:tc>
        <w:tc>
          <w:tcPr>
            <w:tcW w:w="119" w:type="pct"/>
            <w:vMerge w:val="restart"/>
            <w:tcBorders>
              <w:lef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0C31" w:rsidRPr="001078DA" w:rsidTr="00380C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lastRenderedPageBreak/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02.02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6CD" w:rsidRPr="00FA46CD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color w:val="000000"/>
                <w:lang w:eastAsia="ru-RU"/>
              </w:rPr>
              <w:t>Санитарно-технические системы жилых и общественных зданий.</w:t>
            </w:r>
          </w:p>
          <w:p w:rsidR="00FA46CD" w:rsidRPr="00FA46CD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color w:val="000000"/>
                <w:lang w:eastAsia="ru-RU"/>
              </w:rPr>
              <w:t>Освещение жилищ и общественных зданий, инсоляция.</w:t>
            </w:r>
          </w:p>
          <w:p w:rsidR="00FA46CD" w:rsidRPr="00FA46CD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color w:val="000000"/>
                <w:lang w:eastAsia="ru-RU"/>
              </w:rPr>
              <w:t>Вентиляция, отопление в жилых зданиях и их значение в поддержании благоприятных условий.</w:t>
            </w:r>
          </w:p>
          <w:p w:rsidR="00380C31" w:rsidRPr="001078DA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загрязнения воздушной среды.</w:t>
            </w:r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0C31" w:rsidRPr="001078DA" w:rsidTr="00380C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03.02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6CD" w:rsidRPr="00FA46CD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Рациональное питание.</w:t>
            </w:r>
          </w:p>
          <w:p w:rsidR="00FA46CD" w:rsidRPr="00FA46CD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Пища – важнейший фактор окружающей среды, гигиенические принципы рационального питания.</w:t>
            </w:r>
          </w:p>
          <w:p w:rsidR="00380C31" w:rsidRPr="001078DA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Научные основы рационального питания.</w:t>
            </w:r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0C31" w:rsidRPr="001078DA" w:rsidTr="00380C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04.02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6CD" w:rsidRPr="00FA46CD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Гигиеническая характеристика пищевых веществ.</w:t>
            </w:r>
          </w:p>
          <w:p w:rsidR="00FA46CD" w:rsidRPr="00FA46CD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Значение белков, углеводов и жиров их нормы и источники поступления в организм.</w:t>
            </w:r>
          </w:p>
          <w:p w:rsidR="00380C31" w:rsidRPr="001078DA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Значение витаминов и микроэлементов их нормы и источники поступления в организм.</w:t>
            </w:r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0C31" w:rsidRPr="001078DA" w:rsidTr="00380C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05.02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300"/>
            </w:tblGrid>
            <w:tr w:rsidR="00380C31" w:rsidRPr="001078DA" w:rsidTr="00380C31">
              <w:trPr>
                <w:cantSplit/>
                <w:trHeight w:val="238"/>
              </w:trPr>
              <w:tc>
                <w:tcPr>
                  <w:tcW w:w="6300" w:type="dxa"/>
                </w:tcPr>
                <w:p w:rsidR="00FA46CD" w:rsidRPr="00FA46CD" w:rsidRDefault="00FA46CD" w:rsidP="00FA46CD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A46CD">
                    <w:rPr>
                      <w:rFonts w:ascii="Times New Roman" w:eastAsia="Times New Roman" w:hAnsi="Times New Roman"/>
                      <w:lang w:eastAsia="ru-RU"/>
                    </w:rPr>
                    <w:t>Болезни неправильного питания.</w:t>
                  </w:r>
                </w:p>
                <w:p w:rsidR="00FA46CD" w:rsidRPr="00FA46CD" w:rsidRDefault="00FA46CD" w:rsidP="00FA46CD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A46CD">
                    <w:rPr>
                      <w:rFonts w:ascii="Times New Roman" w:eastAsia="Times New Roman" w:hAnsi="Times New Roman"/>
                      <w:lang w:eastAsia="ru-RU"/>
                    </w:rPr>
                    <w:t>Недостаточное поступление пищевых веществ.</w:t>
                  </w:r>
                </w:p>
                <w:p w:rsidR="00FA46CD" w:rsidRPr="00FA46CD" w:rsidRDefault="00FA46CD" w:rsidP="00FA46CD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A46CD">
                    <w:rPr>
                      <w:rFonts w:ascii="Times New Roman" w:eastAsia="Times New Roman" w:hAnsi="Times New Roman"/>
                      <w:lang w:eastAsia="ru-RU"/>
                    </w:rPr>
                    <w:t>Избыточное поступление пищевых веществ.</w:t>
                  </w:r>
                </w:p>
                <w:p w:rsidR="00FA46CD" w:rsidRPr="00FA46CD" w:rsidRDefault="00FA46CD" w:rsidP="00FA46CD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A46CD">
                    <w:rPr>
                      <w:rFonts w:ascii="Times New Roman" w:eastAsia="Times New Roman" w:hAnsi="Times New Roman"/>
                      <w:lang w:eastAsia="ru-RU"/>
                    </w:rPr>
                    <w:t>Пищевые отравления.</w:t>
                  </w:r>
                </w:p>
                <w:p w:rsidR="00380C31" w:rsidRPr="001078DA" w:rsidRDefault="00FA46CD" w:rsidP="00FA46CD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A46CD">
                    <w:rPr>
                      <w:rFonts w:ascii="Times New Roman" w:eastAsia="Times New Roman" w:hAnsi="Times New Roman"/>
                      <w:lang w:eastAsia="ru-RU"/>
                    </w:rPr>
                    <w:t>Профилактика Пищевых отравлений.</w:t>
                  </w:r>
                </w:p>
              </w:tc>
            </w:tr>
          </w:tbl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0C31" w:rsidRPr="001078DA" w:rsidTr="00380C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06.02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6CD" w:rsidRPr="00FA46CD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Гигиена труда, физиология труда, форма трудовой деятельности, условия труда.</w:t>
            </w:r>
          </w:p>
          <w:p w:rsidR="00FA46CD" w:rsidRPr="00FA46CD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Пон</w:t>
            </w:r>
            <w:r>
              <w:rPr>
                <w:rFonts w:ascii="Times New Roman" w:eastAsia="Times New Roman" w:hAnsi="Times New Roman"/>
                <w:lang w:eastAsia="ru-RU"/>
              </w:rPr>
              <w:t>ятия утомления и переутомления.</w:t>
            </w:r>
          </w:p>
          <w:p w:rsidR="00FA46CD" w:rsidRPr="00FA46CD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Профессиональные вредности и их классификация.</w:t>
            </w:r>
          </w:p>
          <w:p w:rsidR="00FA46CD" w:rsidRPr="00FA46CD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Характеристика основных профессиональных вредностей.</w:t>
            </w:r>
          </w:p>
          <w:p w:rsidR="00FA46CD" w:rsidRPr="00FA46CD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Понятие о профессиональных заболеваниях и их профилактика.</w:t>
            </w:r>
          </w:p>
          <w:p w:rsidR="00380C31" w:rsidRPr="001078DA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Профессиональные вредности в системе здравоохранения.</w:t>
            </w:r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0C31" w:rsidRPr="001078DA" w:rsidTr="00380C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09.02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6CD" w:rsidRPr="00FA46CD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Излучения ЭМП и их профилактика.</w:t>
            </w:r>
          </w:p>
          <w:p w:rsidR="00FA46CD" w:rsidRPr="00FA46CD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Характеристика химических, биологических производственных ядов. Действие на организм производственных ядов.</w:t>
            </w:r>
          </w:p>
          <w:p w:rsidR="00FA46CD" w:rsidRPr="00FA46CD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Профилактика неблагоприятного воздействия.</w:t>
            </w:r>
          </w:p>
          <w:p w:rsidR="00FA46CD" w:rsidRPr="00FA46CD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Действие на организм производственной пыли, шума, вибрации.</w:t>
            </w:r>
          </w:p>
          <w:p w:rsidR="00FA46CD" w:rsidRPr="00FA46CD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Гигиеническая характеристика источников пыли.</w:t>
            </w:r>
          </w:p>
          <w:p w:rsidR="00FA46CD" w:rsidRPr="00FA46CD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Пылевые заболевания человека.</w:t>
            </w:r>
          </w:p>
          <w:p w:rsidR="00FA46CD" w:rsidRPr="00FA46CD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Профилактика профессиональных заболеваний.</w:t>
            </w:r>
          </w:p>
          <w:p w:rsidR="00380C31" w:rsidRPr="001078DA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Вибрация и шум, действие на организм.</w:t>
            </w:r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0C31" w:rsidRPr="001078DA" w:rsidTr="00380C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6CD" w:rsidRPr="00FA46CD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Практика: </w:t>
            </w:r>
            <w:r w:rsidRPr="00FA46CD">
              <w:rPr>
                <w:rFonts w:ascii="Times New Roman" w:eastAsia="Times New Roman" w:hAnsi="Times New Roman"/>
                <w:lang w:eastAsia="ru-RU"/>
              </w:rPr>
              <w:t>Организация работы в санитарно-гигиенической лаборатории.</w:t>
            </w:r>
          </w:p>
          <w:p w:rsidR="00380C31" w:rsidRPr="001078DA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 xml:space="preserve">Структура, задачи и функции </w:t>
            </w:r>
            <w:proofErr w:type="spellStart"/>
            <w:r w:rsidRPr="00FA46CD">
              <w:rPr>
                <w:rFonts w:ascii="Times New Roman" w:eastAsia="Times New Roman" w:hAnsi="Times New Roman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0C31" w:rsidRPr="001078DA" w:rsidTr="00380C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6CD" w:rsidRPr="00FA46CD" w:rsidRDefault="008661BB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Практика: </w:t>
            </w:r>
            <w:r w:rsidR="00FA46CD" w:rsidRPr="00FA46CD">
              <w:rPr>
                <w:rFonts w:ascii="Times New Roman" w:eastAsia="Times New Roman" w:hAnsi="Times New Roman"/>
                <w:lang w:eastAsia="ru-RU"/>
              </w:rPr>
              <w:t>Определение и оценка температурного режима.</w:t>
            </w:r>
          </w:p>
          <w:p w:rsidR="00FA46CD" w:rsidRPr="00FA46CD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Определение и оценка влажности воздуха.</w:t>
            </w:r>
          </w:p>
          <w:p w:rsidR="00380C31" w:rsidRPr="001078DA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Определение скорости движения и атмосферного давления воздуха.</w:t>
            </w:r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0C31" w:rsidRPr="001078DA" w:rsidTr="00380C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31" w:rsidRPr="001078DA" w:rsidRDefault="008661BB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Практика: </w:t>
            </w:r>
            <w:r w:rsidR="00FA46CD">
              <w:rPr>
                <w:rFonts w:ascii="Times New Roman" w:eastAsia="Times New Roman" w:hAnsi="Times New Roman"/>
                <w:lang w:eastAsia="ru-RU"/>
              </w:rPr>
              <w:t>Отбор проб воды для лабораторного исследова</w:t>
            </w:r>
            <w:r w:rsidR="00FA46CD" w:rsidRPr="00FA46CD">
              <w:rPr>
                <w:rFonts w:ascii="Times New Roman" w:eastAsia="Times New Roman" w:hAnsi="Times New Roman"/>
                <w:lang w:eastAsia="ru-RU"/>
              </w:rPr>
              <w:t xml:space="preserve">ния. </w:t>
            </w:r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0C31" w:rsidRPr="001078DA" w:rsidTr="00380C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6CD" w:rsidRPr="00FA46CD" w:rsidRDefault="008661BB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Практика: </w:t>
            </w:r>
            <w:r w:rsidR="00FA46CD" w:rsidRPr="00FA46CD">
              <w:rPr>
                <w:rFonts w:ascii="Times New Roman" w:eastAsia="Times New Roman" w:hAnsi="Times New Roman"/>
                <w:lang w:eastAsia="ru-RU"/>
              </w:rPr>
              <w:t xml:space="preserve">Определение </w:t>
            </w:r>
            <w:r w:rsidR="00FA46CD">
              <w:rPr>
                <w:rFonts w:ascii="Times New Roman" w:eastAsia="Times New Roman" w:hAnsi="Times New Roman"/>
                <w:lang w:eastAsia="ru-RU"/>
              </w:rPr>
              <w:t>органолептических свойств воды.</w:t>
            </w:r>
          </w:p>
          <w:p w:rsidR="00380C31" w:rsidRPr="001078DA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Определение щелочности и жесткости воды.</w:t>
            </w:r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0C31" w:rsidRPr="001078DA" w:rsidTr="00380C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6CD" w:rsidRPr="00FA46CD" w:rsidRDefault="008661BB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Практика: </w:t>
            </w:r>
            <w:r w:rsidR="00FA46CD" w:rsidRPr="00FA46CD">
              <w:rPr>
                <w:rFonts w:ascii="Times New Roman" w:eastAsia="Times New Roman" w:hAnsi="Times New Roman"/>
                <w:lang w:eastAsia="ru-RU"/>
              </w:rPr>
              <w:t>Определение хлоридов и ост</w:t>
            </w:r>
            <w:r w:rsidR="00FA46CD">
              <w:rPr>
                <w:rFonts w:ascii="Times New Roman" w:eastAsia="Times New Roman" w:hAnsi="Times New Roman"/>
                <w:lang w:eastAsia="ru-RU"/>
              </w:rPr>
              <w:t>аточного хлора в питьевой воде.</w:t>
            </w:r>
          </w:p>
          <w:p w:rsidR="00380C31" w:rsidRPr="001078DA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Определение сульфатов и окисляемости воды.</w:t>
            </w:r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0C31" w:rsidRPr="001078DA" w:rsidTr="00380C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31" w:rsidRPr="00FA46CD" w:rsidRDefault="008661BB" w:rsidP="00FA46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Практика: </w:t>
            </w:r>
            <w:r w:rsidR="00FA46CD" w:rsidRPr="00FA46CD">
              <w:rPr>
                <w:rFonts w:ascii="Times New Roman" w:hAnsi="Times New Roman"/>
                <w:lang w:eastAsia="ru-RU"/>
              </w:rPr>
              <w:t xml:space="preserve">Отбор проб </w:t>
            </w:r>
            <w:r w:rsidR="00FA46CD">
              <w:rPr>
                <w:rFonts w:ascii="Times New Roman" w:hAnsi="Times New Roman"/>
                <w:lang w:eastAsia="ru-RU"/>
              </w:rPr>
              <w:t>почвы для физико-химического анализа.</w:t>
            </w:r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0C31" w:rsidRPr="001078DA" w:rsidTr="00380C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6CD" w:rsidRPr="00FA46CD" w:rsidRDefault="00380C31" w:rsidP="00FA46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Практика:</w:t>
            </w:r>
            <w:r w:rsidRPr="001078DA">
              <w:rPr>
                <w:rFonts w:ascii="Times New Roman" w:eastAsia="Times New Roman" w:hAnsi="Times New Roman"/>
              </w:rPr>
              <w:t xml:space="preserve"> </w:t>
            </w:r>
            <w:r w:rsidR="00FA46CD" w:rsidRPr="00FA46CD">
              <w:rPr>
                <w:rFonts w:ascii="Times New Roman" w:eastAsia="Times New Roman" w:hAnsi="Times New Roman"/>
              </w:rPr>
              <w:t>Определение и оценка естественного освещения в помещении.</w:t>
            </w:r>
          </w:p>
          <w:p w:rsidR="00380C31" w:rsidRPr="001078DA" w:rsidRDefault="00FA46CD" w:rsidP="00FA46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6CD">
              <w:rPr>
                <w:rFonts w:ascii="Times New Roman" w:eastAsia="Times New Roman" w:hAnsi="Times New Roman"/>
              </w:rPr>
              <w:t>Определение и оценка искусственного освещения в помещении.</w:t>
            </w:r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0C31" w:rsidRPr="001078DA" w:rsidTr="00380C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6CD" w:rsidRPr="00FA46CD" w:rsidRDefault="00380C31" w:rsidP="00FA46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Практика:</w:t>
            </w:r>
            <w:r w:rsidRPr="00107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FA46CD" w:rsidRPr="00FA46CD">
              <w:rPr>
                <w:rFonts w:ascii="Times New Roman" w:eastAsia="Times New Roman" w:hAnsi="Times New Roman"/>
              </w:rPr>
              <w:t>Урбоэкология</w:t>
            </w:r>
            <w:proofErr w:type="spellEnd"/>
            <w:r w:rsidR="00FA46CD" w:rsidRPr="00FA46CD">
              <w:rPr>
                <w:rFonts w:ascii="Times New Roman" w:eastAsia="Times New Roman" w:hAnsi="Times New Roman"/>
              </w:rPr>
              <w:t>, ЗОЖ</w:t>
            </w:r>
          </w:p>
          <w:p w:rsidR="00380C31" w:rsidRPr="001078DA" w:rsidRDefault="00FA46CD" w:rsidP="00FA46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6CD">
              <w:rPr>
                <w:rFonts w:ascii="Times New Roman" w:eastAsia="Times New Roman" w:hAnsi="Times New Roman"/>
              </w:rPr>
              <w:t>ЗОЖ и пути его формирования.</w:t>
            </w:r>
          </w:p>
        </w:tc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0C31" w:rsidRPr="001078DA" w:rsidTr="00380C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195432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FA46CD" w:rsidRDefault="008661BB" w:rsidP="008661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 xml:space="preserve">Практика: </w:t>
            </w:r>
            <w:r w:rsidRPr="00FA46CD">
              <w:rPr>
                <w:rFonts w:ascii="Times New Roman" w:eastAsia="Times New Roman" w:hAnsi="Times New Roman"/>
                <w:lang w:eastAsia="ru-RU"/>
              </w:rPr>
              <w:t>Оценка режима питания взрослого населения.</w:t>
            </w:r>
          </w:p>
          <w:p w:rsidR="00380C31" w:rsidRPr="001078DA" w:rsidRDefault="008661BB" w:rsidP="008661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Оценка режима питания детей.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0C31" w:rsidRPr="001078DA" w:rsidRDefault="00380C31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661BB" w:rsidRPr="001078DA" w:rsidTr="00380C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1078DA" w:rsidRDefault="008661BB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BB" w:rsidRDefault="008661BB" w:rsidP="00672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BB" w:rsidRPr="001078DA" w:rsidRDefault="008661BB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1078DA" w:rsidRDefault="008661BB" w:rsidP="001078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078DA">
              <w:rPr>
                <w:rFonts w:ascii="Times New Roman" w:eastAsia="Times New Roman" w:hAnsi="Times New Roman"/>
                <w:lang w:eastAsia="ru-RU"/>
              </w:rPr>
              <w:t>Практика:</w:t>
            </w:r>
            <w:r w:rsidRPr="001078DA">
              <w:rPr>
                <w:rFonts w:ascii="Times New Roman" w:eastAsia="Times New Roman" w:hAnsi="Times New Roman"/>
              </w:rPr>
              <w:t xml:space="preserve"> </w:t>
            </w:r>
            <w:r w:rsidRPr="00FA46CD">
              <w:rPr>
                <w:rFonts w:ascii="Times New Roman" w:eastAsia="Times New Roman" w:hAnsi="Times New Roman"/>
              </w:rPr>
              <w:t>Ст</w:t>
            </w:r>
            <w:r>
              <w:rPr>
                <w:rFonts w:ascii="Times New Roman" w:eastAsia="Times New Roman" w:hAnsi="Times New Roman"/>
              </w:rPr>
              <w:t xml:space="preserve">андартизация пищевых продуктов. </w:t>
            </w:r>
            <w:r w:rsidRPr="00FA46CD">
              <w:rPr>
                <w:rFonts w:ascii="Times New Roman" w:eastAsia="Times New Roman" w:hAnsi="Times New Roman"/>
              </w:rPr>
              <w:t>Контро</w:t>
            </w:r>
            <w:r>
              <w:rPr>
                <w:rFonts w:ascii="Times New Roman" w:eastAsia="Times New Roman" w:hAnsi="Times New Roman"/>
              </w:rPr>
              <w:t xml:space="preserve">ль энергетической адекватности. </w:t>
            </w:r>
            <w:r w:rsidRPr="00FA46CD">
              <w:rPr>
                <w:rFonts w:ascii="Times New Roman" w:eastAsia="Times New Roman" w:hAnsi="Times New Roman"/>
              </w:rPr>
              <w:t>Расчет суточного рациона на меню-раскладке.</w:t>
            </w:r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8661BB" w:rsidRPr="001078DA" w:rsidRDefault="008661BB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661BB" w:rsidRPr="001078DA" w:rsidTr="00594D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1BB" w:rsidRDefault="008661BB" w:rsidP="00672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5432">
              <w:rPr>
                <w:rFonts w:ascii="Times New Roman" w:eastAsia="Times New Roman" w:hAnsi="Times New Roman"/>
                <w:lang w:eastAsia="ru-RU"/>
              </w:rPr>
              <w:t xml:space="preserve">Практика: </w:t>
            </w:r>
            <w:r w:rsidRPr="00FA46CD">
              <w:rPr>
                <w:rFonts w:ascii="Times New Roman" w:eastAsia="Times New Roman" w:hAnsi="Times New Roman"/>
                <w:lang w:eastAsia="ru-RU"/>
              </w:rPr>
              <w:t>Санитарная эксперти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за молока и молочных продуктов. </w:t>
            </w:r>
            <w:r w:rsidRPr="00FA46CD">
              <w:rPr>
                <w:rFonts w:ascii="Times New Roman" w:eastAsia="Times New Roman" w:hAnsi="Times New Roman"/>
                <w:lang w:eastAsia="ru-RU"/>
              </w:rPr>
              <w:t>Санитарная эксперти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за молока и молочных продуктов. </w:t>
            </w:r>
            <w:r w:rsidRPr="00FA46CD">
              <w:rPr>
                <w:rFonts w:ascii="Times New Roman" w:eastAsia="Times New Roman" w:hAnsi="Times New Roman"/>
                <w:lang w:eastAsia="ru-RU"/>
              </w:rPr>
              <w:t>Санит</w:t>
            </w:r>
            <w:r>
              <w:rPr>
                <w:rFonts w:ascii="Times New Roman" w:eastAsia="Times New Roman" w:hAnsi="Times New Roman"/>
                <w:lang w:eastAsia="ru-RU"/>
              </w:rPr>
              <w:t>арная экспертиза пищевых жиров.</w:t>
            </w:r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661BB" w:rsidRPr="001078DA" w:rsidTr="00594D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1BB" w:rsidRDefault="008661BB" w:rsidP="00672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8661BB" w:rsidRDefault="008661BB" w:rsidP="00FA46C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1B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Практика: </w:t>
            </w:r>
            <w:r w:rsidRPr="00866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витамина “с” в плодах и ов</w:t>
            </w:r>
            <w:r w:rsidRPr="00866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6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щах.</w:t>
            </w:r>
            <w:r w:rsidRPr="00866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661BB" w:rsidRPr="001078DA" w:rsidTr="00594D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1BB" w:rsidRDefault="008661BB" w:rsidP="00672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8661BB" w:rsidRDefault="008661BB" w:rsidP="00FA46C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1B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Практика: </w:t>
            </w:r>
            <w:r w:rsidRPr="00866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Санитарная экспертиза изделий из </w:t>
            </w:r>
            <w:proofErr w:type="gramStart"/>
            <w:r w:rsidRPr="00866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рубленн</w:t>
            </w:r>
            <w:r w:rsidRPr="00866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6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gramEnd"/>
            <w:r w:rsidRPr="00866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мяса.</w:t>
            </w:r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661BB" w:rsidRPr="001078DA" w:rsidTr="00594D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1BB" w:rsidRDefault="008661BB" w:rsidP="00672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FA46CD" w:rsidRDefault="008661BB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5432">
              <w:rPr>
                <w:rFonts w:ascii="Times New Roman" w:eastAsia="Times New Roman" w:hAnsi="Times New Roman"/>
                <w:lang w:eastAsia="ru-RU"/>
              </w:rPr>
              <w:t>Практика: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A46CD">
              <w:rPr>
                <w:rFonts w:ascii="Times New Roman" w:eastAsia="Times New Roman" w:hAnsi="Times New Roman"/>
                <w:lang w:eastAsia="ru-RU"/>
              </w:rPr>
              <w:t>Экспресс-метод определения нитратов 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пищевых продуктах.</w:t>
            </w:r>
          </w:p>
          <w:p w:rsidR="008661BB" w:rsidRPr="001078DA" w:rsidRDefault="008661BB" w:rsidP="001954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46CD">
              <w:rPr>
                <w:rFonts w:ascii="Times New Roman" w:eastAsia="Times New Roman" w:hAnsi="Times New Roman"/>
                <w:lang w:eastAsia="ru-RU"/>
              </w:rPr>
              <w:t>Определени</w:t>
            </w:r>
            <w:r>
              <w:rPr>
                <w:rFonts w:ascii="Times New Roman" w:eastAsia="Times New Roman" w:hAnsi="Times New Roman"/>
                <w:lang w:eastAsia="ru-RU"/>
              </w:rPr>
              <w:t>я нитратов в пищевых продуктах.</w:t>
            </w:r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661BB" w:rsidRPr="001078DA" w:rsidTr="00594D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1BB" w:rsidRDefault="008661BB" w:rsidP="00672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5432">
              <w:rPr>
                <w:rFonts w:ascii="Times New Roman" w:eastAsia="Times New Roman" w:hAnsi="Times New Roman"/>
                <w:lang w:eastAsia="ru-RU"/>
              </w:rPr>
              <w:t xml:space="preserve">Практика: </w:t>
            </w:r>
            <w:r w:rsidRPr="00FA46CD">
              <w:rPr>
                <w:rFonts w:ascii="Times New Roman" w:eastAsia="Times New Roman" w:hAnsi="Times New Roman"/>
                <w:lang w:eastAsia="ru-RU"/>
              </w:rPr>
              <w:t>Гигиеническая характеристика пищевых продуктов</w:t>
            </w:r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661BB" w:rsidRPr="001078DA" w:rsidTr="00594D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1BB" w:rsidRDefault="008661BB" w:rsidP="00672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5432">
              <w:rPr>
                <w:rFonts w:ascii="Times New Roman" w:eastAsia="Times New Roman" w:hAnsi="Times New Roman"/>
                <w:lang w:eastAsia="ru-RU"/>
              </w:rPr>
              <w:t xml:space="preserve">Практика: </w:t>
            </w:r>
            <w:r w:rsidRPr="00FA46CD">
              <w:rPr>
                <w:rFonts w:ascii="Times New Roman" w:eastAsia="Times New Roman" w:hAnsi="Times New Roman"/>
                <w:lang w:eastAsia="ru-RU"/>
              </w:rPr>
              <w:t>Пищевые отравления и их профилактика.</w:t>
            </w:r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661BB" w:rsidRPr="001078DA" w:rsidTr="00594D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1BB" w:rsidRDefault="008661BB" w:rsidP="00672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1078DA" w:rsidRDefault="008661BB" w:rsidP="00FA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Практика: </w:t>
            </w:r>
            <w:r w:rsidRPr="00FA46CD">
              <w:rPr>
                <w:rFonts w:ascii="Times New Roman" w:eastAsia="Times New Roman" w:hAnsi="Times New Roman"/>
                <w:lang w:eastAsia="ru-RU"/>
              </w:rPr>
              <w:t xml:space="preserve">Методы отбора проб воздуха для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физико-химических исследований. </w:t>
            </w:r>
            <w:r w:rsidRPr="00FA46CD">
              <w:rPr>
                <w:rFonts w:ascii="Times New Roman" w:eastAsia="Times New Roman" w:hAnsi="Times New Roman"/>
                <w:lang w:eastAsia="ru-RU"/>
              </w:rPr>
              <w:t>Определение вредного вещества в воздухе</w:t>
            </w:r>
            <w:proofErr w:type="gramStart"/>
            <w:r w:rsidRPr="00FA46CD">
              <w:rPr>
                <w:rFonts w:ascii="Times New Roman" w:eastAsia="Times New Roman" w:hAnsi="Times New Roman"/>
                <w:lang w:eastAsia="ru-RU"/>
              </w:rPr>
              <w:t>.</w:t>
            </w:r>
            <w:r w:rsidRPr="000B68A6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661BB" w:rsidRPr="001078DA" w:rsidTr="00594D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1BB" w:rsidRDefault="008661BB" w:rsidP="00672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1078DA" w:rsidRDefault="008661BB" w:rsidP="00D457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Практика: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45742">
              <w:rPr>
                <w:rFonts w:ascii="Times New Roman" w:eastAsia="Times New Roman" w:hAnsi="Times New Roman"/>
                <w:lang w:eastAsia="ru-RU"/>
              </w:rPr>
              <w:t>Правила отбора проб воздуха. Оп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ределение пыли весовым методом. </w:t>
            </w:r>
            <w:r w:rsidRPr="00D45742">
              <w:rPr>
                <w:rFonts w:ascii="Times New Roman" w:eastAsia="Times New Roman" w:hAnsi="Times New Roman"/>
                <w:lang w:eastAsia="ru-RU"/>
              </w:rPr>
              <w:t>Экспресс – метод определения окиси углерода в воздухе.</w:t>
            </w:r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661BB" w:rsidRPr="001078DA" w:rsidTr="00594D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1BB" w:rsidRDefault="008661BB" w:rsidP="00672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1078DA" w:rsidRDefault="008661BB" w:rsidP="00D457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Практика: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45742">
              <w:rPr>
                <w:rFonts w:ascii="Times New Roman" w:eastAsia="Times New Roman" w:hAnsi="Times New Roman"/>
                <w:lang w:eastAsia="ru-RU"/>
              </w:rPr>
              <w:t>Влияние условий труда на здоро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вье. </w:t>
            </w:r>
            <w:r w:rsidRPr="00D45742">
              <w:rPr>
                <w:rFonts w:ascii="Times New Roman" w:eastAsia="Times New Roman" w:hAnsi="Times New Roman"/>
                <w:lang w:eastAsia="ru-RU"/>
              </w:rPr>
              <w:t>Определение сернистого газа в воздухе рабочей зоны.</w:t>
            </w:r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661BB" w:rsidRPr="001078DA" w:rsidTr="00594D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1BB" w:rsidRDefault="008661BB" w:rsidP="00672A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D45742" w:rsidRDefault="008661BB" w:rsidP="00D457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Практика: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45742">
              <w:rPr>
                <w:rFonts w:ascii="Times New Roman" w:eastAsia="Times New Roman" w:hAnsi="Times New Roman"/>
                <w:lang w:eastAsia="ru-RU"/>
              </w:rPr>
              <w:t>Определение окислов азота в воздухе рабочей зоны.</w:t>
            </w:r>
          </w:p>
          <w:p w:rsidR="008661BB" w:rsidRPr="001078DA" w:rsidRDefault="008661BB" w:rsidP="00D457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5742">
              <w:rPr>
                <w:rFonts w:ascii="Times New Roman" w:eastAsia="Times New Roman" w:hAnsi="Times New Roman"/>
                <w:lang w:eastAsia="ru-RU"/>
              </w:rPr>
              <w:t>Определение аммиака в воздухе рабочей зоны.</w:t>
            </w:r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661BB" w:rsidRPr="001078DA" w:rsidTr="00594D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1BB" w:rsidRDefault="008661BB" w:rsidP="00195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Зачет</w:t>
            </w:r>
          </w:p>
        </w:tc>
        <w:tc>
          <w:tcPr>
            <w:tcW w:w="119" w:type="pct"/>
            <w:vMerge/>
            <w:tcBorders>
              <w:left w:val="single" w:sz="4" w:space="0" w:color="auto"/>
            </w:tcBorders>
          </w:tcPr>
          <w:p w:rsidR="008661BB" w:rsidRPr="001078DA" w:rsidRDefault="008661BB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078DA" w:rsidRDefault="001078DA" w:rsidP="000B68A6"/>
    <w:sectPr w:rsidR="0010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C8"/>
    <w:rsid w:val="00054F19"/>
    <w:rsid w:val="000B68A6"/>
    <w:rsid w:val="000D6E3E"/>
    <w:rsid w:val="001078DA"/>
    <w:rsid w:val="00195432"/>
    <w:rsid w:val="00283BC8"/>
    <w:rsid w:val="002F58F3"/>
    <w:rsid w:val="003075C3"/>
    <w:rsid w:val="00357A4F"/>
    <w:rsid w:val="00380C31"/>
    <w:rsid w:val="003D2F35"/>
    <w:rsid w:val="004166F9"/>
    <w:rsid w:val="006E6B25"/>
    <w:rsid w:val="008661BB"/>
    <w:rsid w:val="009D788E"/>
    <w:rsid w:val="00A2253C"/>
    <w:rsid w:val="00D45742"/>
    <w:rsid w:val="00FA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0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0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2253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A225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Знак2"/>
    <w:basedOn w:val="a"/>
    <w:rsid w:val="00FA46C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0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0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2253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A225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Знак2"/>
    <w:basedOn w:val="a"/>
    <w:rsid w:val="00FA46C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Искандер</cp:lastModifiedBy>
  <cp:revision>4</cp:revision>
  <dcterms:created xsi:type="dcterms:W3CDTF">2020-12-22T08:24:00Z</dcterms:created>
  <dcterms:modified xsi:type="dcterms:W3CDTF">2021-01-05T12:38:00Z</dcterms:modified>
</cp:coreProperties>
</file>